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Ausführung von Arbeiten an Lüftungsanlagen anl. des OGS Ausbau der Johannesschule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29.2026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Lüftungsanlagenbau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